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7499" w:val="left" w:leader="none"/>
        </w:tabs>
        <w:spacing w:line="194" w:lineRule="exact" w:before="71"/>
        <w:ind w:right="131"/>
        <w:jc w:val="right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Procuring</w:t>
      </w:r>
      <w:r>
        <w:rPr>
          <w:spacing w:val="-2"/>
        </w:rPr>
        <w:t> Entity</w:t>
      </w:r>
      <w:r>
        <w:rPr/>
        <w:tab/>
        <w:t>Contract</w:t>
      </w:r>
      <w:r>
        <w:rPr>
          <w:spacing w:val="-8"/>
        </w:rPr>
        <w:t> </w:t>
      </w:r>
      <w:r>
        <w:rPr/>
        <w:t>Reference</w:t>
      </w:r>
      <w:r>
        <w:rPr>
          <w:spacing w:val="-6"/>
        </w:rPr>
        <w:t> </w:t>
      </w:r>
      <w:r>
        <w:rPr>
          <w:spacing w:val="-2"/>
        </w:rPr>
        <w:t>Number</w:t>
      </w:r>
    </w:p>
    <w:p>
      <w:pPr>
        <w:pStyle w:val="BodyText"/>
        <w:ind w:left="7827" w:right="132" w:firstLine="222"/>
        <w:jc w:val="right"/>
      </w:pPr>
      <w:r>
        <w:rPr/>
        <w:t>Name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Contract Location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Contract</w:t>
      </w:r>
    </w:p>
    <w:p>
      <w:pPr>
        <w:pStyle w:val="BodyText"/>
        <w:spacing w:before="91"/>
      </w:pPr>
    </w:p>
    <w:p>
      <w:pPr>
        <w:spacing w:before="0"/>
        <w:ind w:left="45" w:right="6715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Standard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Form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Number: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SF-INFR-44 Revised on: August 11, 2004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46"/>
        <w:rPr>
          <w:rFonts w:ascii="Arial MT"/>
          <w:i w:val="0"/>
        </w:rPr>
      </w:pPr>
    </w:p>
    <w:p>
      <w:pPr>
        <w:spacing w:before="1"/>
        <w:ind w:left="0" w:right="91" w:firstLine="0"/>
        <w:jc w:val="center"/>
        <w:rPr>
          <w:rFonts w:ascii="Arial" w:hAnsi="Arial"/>
          <w:b/>
          <w:sz w:val="20"/>
        </w:rPr>
      </w:pPr>
      <w:bookmarkStart w:name="Contractor’s Organizational Chart for th" w:id="1"/>
      <w:bookmarkEnd w:id="1"/>
      <w:r>
        <w:rPr/>
      </w:r>
      <w:r>
        <w:rPr>
          <w:rFonts w:ascii="Arial" w:hAnsi="Arial"/>
          <w:b/>
          <w:sz w:val="20"/>
        </w:rPr>
        <w:t>Contractor’s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Organizational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Chart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for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Contract</w:t>
      </w:r>
    </w:p>
    <w:p>
      <w:pPr>
        <w:pStyle w:val="BodyText"/>
        <w:spacing w:before="207"/>
        <w:rPr>
          <w:rFonts w:ascii="Arial"/>
          <w:b/>
          <w:i w:val="0"/>
          <w:sz w:val="20"/>
        </w:rPr>
      </w:pPr>
    </w:p>
    <w:p>
      <w:pPr>
        <w:spacing w:before="1"/>
        <w:ind w:left="45" w:right="77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Submit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Copy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Organizational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Chart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that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Contractor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intends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z w:val="20"/>
        </w:rPr>
        <w:t>to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use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to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execute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Contract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if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awarded to him.</w:t>
      </w:r>
      <w:r>
        <w:rPr>
          <w:rFonts w:ascii="Arial MT"/>
          <w:spacing w:val="40"/>
          <w:sz w:val="20"/>
        </w:rPr>
        <w:t> </w:t>
      </w:r>
      <w:r>
        <w:rPr>
          <w:rFonts w:ascii="Arial MT"/>
          <w:sz w:val="20"/>
        </w:rPr>
        <w:t>Indicate in the chart the names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of the Project Manager, Project Engineer, Bridge Engineer, Structural Engineer, Materials and Quality Control Engineer, Foreman and other Key Engineering Personnel.</w:t>
      </w: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spacing w:before="45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718819</wp:posOffset>
                </wp:positionH>
                <wp:positionV relativeFrom="paragraph">
                  <wp:posOffset>195334</wp:posOffset>
                </wp:positionV>
                <wp:extent cx="6033770" cy="43878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33770" cy="4387850"/>
                        </a:xfrm>
                        <a:prstGeom prst="rect">
                          <a:avLst/>
                        </a:pr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Arial MT"/>
                                <w:i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 MT"/>
                                <w:i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 MT"/>
                                <w:i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 MT"/>
                                <w:i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 MT"/>
                                <w:i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 MT"/>
                                <w:i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1"/>
                              <w:rPr>
                                <w:rFonts w:ascii="Arial MT"/>
                                <w:i w:val="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09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Attach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Proposed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Organizational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Chart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Contract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stated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 above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599998pt;margin-top:15.380658pt;width:475.1pt;height:345.5pt;mso-position-horizontal-relative:page;mso-position-vertical-relative:paragraph;z-index:-15728640;mso-wrap-distance-left:0;mso-wrap-distance-right:0" type="#_x0000_t202" id="docshape1" filled="false" stroked="true" strokeweight=".8pt" strokecolor="#000000">
                <v:textbox inset="0,0,0,0">
                  <w:txbxContent>
                    <w:p>
                      <w:pPr>
                        <w:pStyle w:val="BodyText"/>
                        <w:rPr>
                          <w:rFonts w:ascii="Arial MT"/>
                          <w:i w:val="0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 MT"/>
                          <w:i w:val="0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 MT"/>
                          <w:i w:val="0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 MT"/>
                          <w:i w:val="0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 MT"/>
                          <w:i w:val="0"/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 MT"/>
                          <w:i w:val="0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71"/>
                        <w:rPr>
                          <w:rFonts w:ascii="Arial MT"/>
                          <w:i w:val="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09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Attach</w:t>
                      </w:r>
                      <w:r>
                        <w:rPr>
                          <w:rFonts w:ascii="Arial MT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the</w:t>
                      </w:r>
                      <w:r>
                        <w:rPr>
                          <w:rFonts w:ascii="Arial MT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required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Proposed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Organizational</w:t>
                      </w:r>
                      <w:r>
                        <w:rPr>
                          <w:rFonts w:ascii="Arial MT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Chart</w:t>
                      </w:r>
                      <w:r>
                        <w:rPr>
                          <w:rFonts w:ascii="Arial MT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for</w:t>
                      </w:r>
                      <w:r>
                        <w:rPr>
                          <w:rFonts w:ascii="Arial MT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the</w:t>
                      </w:r>
                      <w:r>
                        <w:rPr>
                          <w:rFonts w:ascii="Arial MT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Contract</w:t>
                      </w:r>
                      <w:r>
                        <w:rPr>
                          <w:rFonts w:ascii="Arial MT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as</w:t>
                      </w:r>
                      <w:r>
                        <w:rPr>
                          <w:rFonts w:ascii="Arial MT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MT"/>
                          <w:sz w:val="24"/>
                        </w:rPr>
                        <w:t>stated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 above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rPr>
          <w:rFonts w:ascii="Arial MT"/>
          <w:i w:val="0"/>
          <w:sz w:val="20"/>
        </w:rPr>
      </w:pPr>
    </w:p>
    <w:p>
      <w:pPr>
        <w:pStyle w:val="BodyText"/>
        <w:spacing w:before="91"/>
        <w:rPr>
          <w:rFonts w:ascii="Arial MT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06" w:val="left" w:leader="none"/>
          <w:tab w:pos="327" w:val="left" w:leader="none"/>
        </w:tabs>
        <w:spacing w:line="240" w:lineRule="auto" w:before="0" w:after="0"/>
        <w:ind w:left="327" w:right="150" w:hanging="282"/>
        <w:jc w:val="left"/>
        <w:rPr>
          <w:i/>
          <w:sz w:val="16"/>
        </w:rPr>
      </w:pPr>
      <w:r>
        <w:rPr>
          <w:i/>
          <w:sz w:val="16"/>
        </w:rPr>
        <w:t>This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organization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chart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should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represent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“Contractor’s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Organization”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required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Project,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not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the organizational chart of the entire firm.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194" w:lineRule="exact" w:before="1" w:after="0"/>
        <w:ind w:left="260" w:right="0" w:hanging="215"/>
        <w:jc w:val="left"/>
        <w:rPr>
          <w:i/>
          <w:sz w:val="16"/>
        </w:rPr>
      </w:pPr>
      <w:r>
        <w:rPr>
          <w:i/>
          <w:sz w:val="16"/>
        </w:rPr>
        <w:t>The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Bidders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shall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comply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with and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submit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sample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form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SF-INFR-46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for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each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such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key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personnel.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  <w:tab w:pos="300" w:val="left" w:leader="none"/>
        </w:tabs>
        <w:spacing w:line="240" w:lineRule="auto" w:before="0" w:after="0"/>
        <w:ind w:left="271" w:right="154" w:hanging="226"/>
        <w:jc w:val="left"/>
        <w:rPr>
          <w:i/>
          <w:sz w:val="16"/>
        </w:rPr>
      </w:pPr>
      <w:r>
        <w:rPr>
          <w:i/>
          <w:sz w:val="16"/>
        </w:rPr>
        <w:t>Each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such</w:t>
      </w:r>
      <w:r>
        <w:rPr>
          <w:i/>
          <w:spacing w:val="37"/>
          <w:sz w:val="16"/>
        </w:rPr>
        <w:t> </w:t>
      </w:r>
      <w:r>
        <w:rPr>
          <w:i/>
          <w:sz w:val="16"/>
        </w:rPr>
        <w:t>nominated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engineer/key</w:t>
      </w:r>
      <w:r>
        <w:rPr>
          <w:i/>
          <w:spacing w:val="37"/>
          <w:sz w:val="16"/>
        </w:rPr>
        <w:t> </w:t>
      </w:r>
      <w:r>
        <w:rPr>
          <w:i/>
          <w:sz w:val="16"/>
        </w:rPr>
        <w:t>personnel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shall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comply</w:t>
      </w:r>
      <w:r>
        <w:rPr>
          <w:i/>
          <w:spacing w:val="35"/>
          <w:sz w:val="16"/>
        </w:rPr>
        <w:t> </w:t>
      </w:r>
      <w:r>
        <w:rPr>
          <w:i/>
          <w:sz w:val="16"/>
        </w:rPr>
        <w:t>with</w:t>
      </w:r>
      <w:r>
        <w:rPr>
          <w:i/>
          <w:spacing w:val="3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submit</w:t>
      </w:r>
      <w:r>
        <w:rPr>
          <w:i/>
          <w:spacing w:val="37"/>
          <w:sz w:val="16"/>
        </w:rPr>
        <w:t> </w:t>
      </w:r>
      <w:r>
        <w:rPr>
          <w:i/>
          <w:sz w:val="16"/>
        </w:rPr>
        <w:t>sample</w:t>
      </w:r>
      <w:r>
        <w:rPr>
          <w:i/>
          <w:spacing w:val="38"/>
          <w:sz w:val="16"/>
        </w:rPr>
        <w:t> </w:t>
      </w:r>
      <w:r>
        <w:rPr>
          <w:i/>
          <w:sz w:val="16"/>
        </w:rPr>
        <w:t>forms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SF-INFR-47</w:t>
      </w:r>
      <w:r>
        <w:rPr>
          <w:i/>
          <w:spacing w:val="38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SF- </w:t>
      </w:r>
      <w:r>
        <w:rPr>
          <w:i/>
          <w:spacing w:val="-2"/>
          <w:sz w:val="16"/>
        </w:rPr>
        <w:t>INFR-48.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1" w:after="0"/>
        <w:ind w:left="260" w:right="0" w:hanging="215"/>
        <w:jc w:val="left"/>
        <w:rPr>
          <w:i/>
          <w:sz w:val="16"/>
        </w:rPr>
      </w:pPr>
      <w:r>
        <w:rPr>
          <w:i/>
          <w:sz w:val="16"/>
        </w:rPr>
        <w:t>All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these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required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Technical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Envelope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> Bidder.</w:t>
      </w:r>
    </w:p>
    <w:sectPr>
      <w:type w:val="continuous"/>
      <w:pgSz w:w="11900" w:h="16840"/>
      <w:pgMar w:top="5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7" w:hanging="262"/>
        <w:jc w:val="left"/>
      </w:pPr>
      <w:rPr>
        <w:rFonts w:hint="default" w:ascii="Verdana" w:hAnsi="Verdana" w:eastAsia="Verdana" w:cs="Verdana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9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9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8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8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7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7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2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9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0" w:hanging="215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2026-06-11T13:13:26Z</dcterms:created>
  <dcterms:modified xsi:type="dcterms:W3CDTF">2026-06-11T13:13:26Z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3.6</vt:lpwstr>
  </property>
  <property fmtid="{D5CDD505-2E9C-101B-9397-08002B2CF9AE}" pid="5" name="LastSaved">
    <vt:filetime>2014-09-15T00:00:00Z</vt:filetime>
  </property>
</Properties>
</file>